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C3" w:rsidRDefault="003800C3" w:rsidP="003800C3">
      <w:pPr>
        <w:pStyle w:val="NormalnyWeb"/>
      </w:pPr>
    </w:p>
    <w:p w:rsidR="003800C3" w:rsidRDefault="003800C3" w:rsidP="003800C3">
      <w:pPr>
        <w:pStyle w:val="NormalnyWeb"/>
      </w:pPr>
      <w:r>
        <w:rPr>
          <w:noProof/>
        </w:rPr>
        <w:drawing>
          <wp:inline distT="0" distB="0" distL="0" distR="0">
            <wp:extent cx="2943860" cy="507365"/>
            <wp:effectExtent l="19050" t="0" r="889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C3" w:rsidRPr="000051AB" w:rsidRDefault="003800C3" w:rsidP="003800C3">
      <w:pPr>
        <w:pStyle w:val="NormalnyWeb"/>
        <w:jc w:val="center"/>
        <w:rPr>
          <w:rFonts w:ascii="Verdana" w:hAnsi="Verdana"/>
          <w:b/>
          <w:bCs/>
          <w:color w:val="92D050"/>
          <w:sz w:val="22"/>
          <w:szCs w:val="22"/>
        </w:rPr>
      </w:pPr>
      <w:r w:rsidRPr="000051AB">
        <w:rPr>
          <w:rFonts w:ascii="Verdana" w:hAnsi="Verdana"/>
          <w:b/>
          <w:bCs/>
          <w:color w:val="92D050"/>
          <w:sz w:val="22"/>
          <w:szCs w:val="22"/>
        </w:rPr>
        <w:t xml:space="preserve">Koło ekologiczne ogłasza rozpoczęcie konkursu plastyczno-konstrukcyjnego </w:t>
      </w:r>
    </w:p>
    <w:p w:rsidR="003800C3" w:rsidRPr="000051AB" w:rsidRDefault="003800C3" w:rsidP="000051AB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color w:val="92D050"/>
          <w:sz w:val="36"/>
          <w:szCs w:val="36"/>
        </w:rPr>
      </w:pPr>
      <w:r w:rsidRPr="000051AB">
        <w:rPr>
          <w:rFonts w:ascii="Verdana" w:hAnsi="Verdana"/>
          <w:b/>
          <w:bCs/>
          <w:color w:val="92D050"/>
          <w:sz w:val="36"/>
          <w:szCs w:val="36"/>
        </w:rPr>
        <w:t>„Coś z niczego”</w:t>
      </w:r>
    </w:p>
    <w:p w:rsidR="003800C3" w:rsidRPr="000051AB" w:rsidRDefault="003800C3" w:rsidP="000051AB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/>
          <w:sz w:val="36"/>
          <w:szCs w:val="36"/>
          <w:u w:val="single"/>
        </w:rPr>
      </w:pPr>
      <w:r w:rsidRPr="000051AB">
        <w:rPr>
          <w:rFonts w:ascii="Verdana" w:hAnsi="Verdana"/>
          <w:b/>
          <w:bCs/>
          <w:color w:val="92D050"/>
          <w:sz w:val="36"/>
          <w:szCs w:val="36"/>
          <w:u w:val="single"/>
        </w:rPr>
        <w:t>Regulamin konkursu</w:t>
      </w:r>
      <w:r w:rsidRPr="000051AB">
        <w:rPr>
          <w:rFonts w:ascii="Verdana" w:hAnsi="Verdana"/>
          <w:b/>
          <w:bCs/>
          <w:color w:val="008000"/>
          <w:sz w:val="36"/>
          <w:szCs w:val="36"/>
          <w:u w:val="single"/>
        </w:rPr>
        <w:br/>
      </w:r>
    </w:p>
    <w:p w:rsidR="003800C3" w:rsidRPr="000051AB" w:rsidRDefault="003800C3" w:rsidP="003800C3">
      <w:pPr>
        <w:pStyle w:val="NormalnyWeb"/>
        <w:jc w:val="both"/>
        <w:rPr>
          <w:rFonts w:ascii="Verdana" w:hAnsi="Verdana"/>
          <w:sz w:val="20"/>
          <w:szCs w:val="20"/>
        </w:rPr>
      </w:pPr>
      <w:r w:rsidRPr="000051AB">
        <w:rPr>
          <w:rFonts w:ascii="Verdana" w:hAnsi="Verdana"/>
          <w:sz w:val="20"/>
          <w:szCs w:val="20"/>
        </w:rPr>
        <w:t>Do udziału w konkursi</w:t>
      </w:r>
      <w:r w:rsidR="000051AB">
        <w:rPr>
          <w:rFonts w:ascii="Verdana" w:hAnsi="Verdana"/>
          <w:sz w:val="20"/>
          <w:szCs w:val="20"/>
        </w:rPr>
        <w:t>e zapraszamy wszystkie dzieci wraz z rodzicami oraz nauczycieli grup</w:t>
      </w:r>
      <w:r w:rsidRPr="000051AB">
        <w:rPr>
          <w:rFonts w:ascii="Verdana" w:hAnsi="Verdana"/>
          <w:sz w:val="20"/>
          <w:szCs w:val="20"/>
        </w:rPr>
        <w:t xml:space="preserve"> z Miejskiego Integracyjnego Przedszkola nr 10 w Żyrardowie</w:t>
      </w:r>
    </w:p>
    <w:p w:rsidR="003800C3" w:rsidRPr="000051AB" w:rsidRDefault="003800C3" w:rsidP="000051AB">
      <w:pPr>
        <w:pStyle w:val="NormalnyWeb"/>
        <w:spacing w:line="276" w:lineRule="auto"/>
        <w:contextualSpacing/>
        <w:rPr>
          <w:rFonts w:ascii="Verdana" w:hAnsi="Verdana"/>
          <w:sz w:val="20"/>
          <w:szCs w:val="20"/>
        </w:rPr>
      </w:pPr>
      <w:r w:rsidRPr="000051AB">
        <w:rPr>
          <w:rStyle w:val="Pogrubienie"/>
          <w:rFonts w:ascii="Verdana" w:eastAsiaTheme="majorEastAsia" w:hAnsi="Verdana"/>
          <w:color w:val="000000"/>
          <w:sz w:val="20"/>
          <w:szCs w:val="20"/>
        </w:rPr>
        <w:t>I . Założenia ogólne</w:t>
      </w:r>
    </w:p>
    <w:p w:rsidR="003800C3" w:rsidRPr="000051AB" w:rsidRDefault="003800C3" w:rsidP="000051AB">
      <w:pPr>
        <w:pStyle w:val="NormalnyWeb"/>
        <w:spacing w:line="276" w:lineRule="auto"/>
        <w:contextualSpacing/>
        <w:rPr>
          <w:rFonts w:ascii="Verdana" w:hAnsi="Verdana"/>
          <w:sz w:val="20"/>
          <w:szCs w:val="20"/>
        </w:rPr>
      </w:pPr>
      <w:r w:rsidRPr="000051AB">
        <w:rPr>
          <w:rFonts w:ascii="Verdana" w:hAnsi="Verdana"/>
          <w:sz w:val="20"/>
          <w:szCs w:val="20"/>
        </w:rPr>
        <w:t>  Celem konkursu jest:</w:t>
      </w:r>
    </w:p>
    <w:p w:rsidR="003800C3" w:rsidRPr="000051AB" w:rsidRDefault="003800C3" w:rsidP="00380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sz w:val="20"/>
          <w:szCs w:val="20"/>
        </w:rPr>
        <w:t>podniesienie świadomości ekologicznej najmłodszego pokolenia;</w:t>
      </w:r>
    </w:p>
    <w:p w:rsidR="003800C3" w:rsidRPr="000051AB" w:rsidRDefault="003800C3" w:rsidP="00380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sz w:val="20"/>
          <w:szCs w:val="20"/>
        </w:rPr>
        <w:t>propagowanie właściwych postaw ekologicznych oraz ekologicznego stylu życia;</w:t>
      </w:r>
    </w:p>
    <w:p w:rsidR="003800C3" w:rsidRPr="000051AB" w:rsidRDefault="003800C3" w:rsidP="00380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sz w:val="20"/>
          <w:szCs w:val="20"/>
        </w:rPr>
        <w:t>umiejętność przetwarzania surowców wtórnych;</w:t>
      </w:r>
    </w:p>
    <w:p w:rsidR="003800C3" w:rsidRPr="000051AB" w:rsidRDefault="003800C3" w:rsidP="00380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sz w:val="20"/>
          <w:szCs w:val="20"/>
        </w:rPr>
        <w:t>rozwijanie umiejętności plastycznych, technicznych oraz kreatywności dzieci;</w:t>
      </w:r>
    </w:p>
    <w:p w:rsidR="003800C3" w:rsidRPr="000051AB" w:rsidRDefault="003800C3" w:rsidP="00380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sz w:val="20"/>
          <w:szCs w:val="20"/>
        </w:rPr>
        <w:t>integrowanie środowiska rodzinnego dziecka ze środowiskiem przedszkolnym</w:t>
      </w:r>
    </w:p>
    <w:p w:rsidR="003800C3" w:rsidRPr="000051AB" w:rsidRDefault="003800C3" w:rsidP="000051AB">
      <w:pPr>
        <w:pStyle w:val="NormalnyWeb"/>
        <w:contextualSpacing/>
        <w:jc w:val="both"/>
        <w:rPr>
          <w:rStyle w:val="Pogrubienie"/>
          <w:rFonts w:ascii="Verdana" w:eastAsiaTheme="majorEastAsia" w:hAnsi="Verdana"/>
          <w:color w:val="000000"/>
          <w:sz w:val="20"/>
          <w:szCs w:val="20"/>
        </w:rPr>
      </w:pPr>
      <w:r w:rsidRPr="000051AB">
        <w:rPr>
          <w:rStyle w:val="Pogrubienie"/>
          <w:rFonts w:ascii="Verdana" w:eastAsiaTheme="majorEastAsia" w:hAnsi="Verdana"/>
          <w:color w:val="000000"/>
          <w:sz w:val="20"/>
          <w:szCs w:val="20"/>
        </w:rPr>
        <w:t>II. Tematyka, format prac</w:t>
      </w:r>
    </w:p>
    <w:p w:rsidR="003800C3" w:rsidRPr="000051AB" w:rsidRDefault="003800C3" w:rsidP="000051A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 xml:space="preserve">Zadaniem konkursowym jest przygotowanie (dowolną techniką) pracy plastyczno – technicznej z materiałów ekologicznych (drewno, sznurek, słoma itp.) </w:t>
      </w:r>
      <w:r w:rsidR="000051AB">
        <w:rPr>
          <w:rFonts w:ascii="Verdana" w:hAnsi="Verdana" w:cs="Times New Roman"/>
          <w:color w:val="000000"/>
          <w:sz w:val="20"/>
          <w:szCs w:val="20"/>
        </w:rPr>
        <w:br/>
      </w:r>
      <w:r w:rsidRPr="000051AB">
        <w:rPr>
          <w:rFonts w:ascii="Verdana" w:hAnsi="Verdana" w:cs="Times New Roman"/>
          <w:color w:val="000000"/>
          <w:sz w:val="20"/>
          <w:szCs w:val="20"/>
        </w:rPr>
        <w:t>i surowców wtórnych (np. butelki plastikowe, papier, kartony, nakrętki, butelki szklane, ścinki materiałów itp.)</w:t>
      </w:r>
    </w:p>
    <w:p w:rsidR="003800C3" w:rsidRPr="000051AB" w:rsidRDefault="003800C3" w:rsidP="000051A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>Format pracy dowolny, przestrzenny lub płaski.</w:t>
      </w:r>
    </w:p>
    <w:p w:rsidR="003800C3" w:rsidRPr="000051AB" w:rsidRDefault="003800C3" w:rsidP="00F33471">
      <w:pPr>
        <w:pStyle w:val="NormalnyWeb"/>
        <w:contextualSpacing/>
        <w:jc w:val="both"/>
        <w:rPr>
          <w:rFonts w:ascii="Verdana" w:hAnsi="Verdana"/>
          <w:sz w:val="20"/>
          <w:szCs w:val="20"/>
        </w:rPr>
      </w:pPr>
      <w:r w:rsidRPr="000051AB">
        <w:rPr>
          <w:rStyle w:val="Pogrubienie"/>
          <w:rFonts w:ascii="Verdana" w:eastAsiaTheme="majorEastAsia" w:hAnsi="Verdana"/>
          <w:color w:val="000000"/>
          <w:sz w:val="20"/>
          <w:szCs w:val="20"/>
        </w:rPr>
        <w:t>III. Przebieg konkursu i terminy</w:t>
      </w:r>
    </w:p>
    <w:p w:rsidR="003800C3" w:rsidRPr="000051AB" w:rsidRDefault="003800C3" w:rsidP="00F334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>Dzieci mogą wykonać pracę konkursową z pomocą rodziców.</w:t>
      </w:r>
    </w:p>
    <w:p w:rsidR="003800C3" w:rsidRPr="000051AB" w:rsidRDefault="003800C3" w:rsidP="00F334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>Prace konkursowe należy składać w terminie do 28.01.2022 r. Należy je dostarczyć do nauczycielki  odpowiedzialnej za konkurs – Teresy Sobolewskiej</w:t>
      </w:r>
    </w:p>
    <w:p w:rsidR="003800C3" w:rsidRPr="000051AB" w:rsidRDefault="003800C3" w:rsidP="00F334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>Do każdej z prac należy dołączyć metryczkę (imię i nazwisko dziecka, wiek, tytuł pracy).</w:t>
      </w:r>
    </w:p>
    <w:p w:rsidR="003800C3" w:rsidRPr="000051AB" w:rsidRDefault="003800C3" w:rsidP="00F334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 xml:space="preserve">Jury dokona oceny prac uwzględniając </w:t>
      </w:r>
      <w:r w:rsidR="00F33471">
        <w:rPr>
          <w:rFonts w:ascii="Verdana" w:hAnsi="Verdana" w:cs="Times New Roman"/>
          <w:color w:val="000000"/>
          <w:sz w:val="20"/>
          <w:szCs w:val="20"/>
        </w:rPr>
        <w:t xml:space="preserve">oryginalność, </w:t>
      </w:r>
      <w:r w:rsidRPr="000051AB">
        <w:rPr>
          <w:rFonts w:ascii="Verdana" w:hAnsi="Verdana" w:cs="Times New Roman"/>
          <w:color w:val="000000"/>
          <w:sz w:val="20"/>
          <w:szCs w:val="20"/>
        </w:rPr>
        <w:t>walory plastyczne, kreatywność i sposób przedstawienia tematu.</w:t>
      </w:r>
    </w:p>
    <w:p w:rsidR="003800C3" w:rsidRPr="000051AB" w:rsidRDefault="003800C3" w:rsidP="00F334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>Prace będą oceniane w dwóch kategoriach wiek</w:t>
      </w:r>
      <w:r w:rsidR="00F33471">
        <w:rPr>
          <w:rFonts w:ascii="Verdana" w:hAnsi="Verdana" w:cs="Times New Roman"/>
          <w:color w:val="000000"/>
          <w:sz w:val="20"/>
          <w:szCs w:val="20"/>
        </w:rPr>
        <w:t>owych: 3-4 latki oraz 5-6 latki przez Komisję Konkursową, w skład której wejdzie dyrektor przedszkola,  2 nauczycieli przedszkola, chętny rodzic.</w:t>
      </w:r>
    </w:p>
    <w:p w:rsidR="003800C3" w:rsidRPr="000051AB" w:rsidRDefault="003800C3" w:rsidP="00F334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0051AB">
        <w:rPr>
          <w:rFonts w:ascii="Verdana" w:hAnsi="Verdana" w:cs="Times New Roman"/>
          <w:color w:val="000000"/>
          <w:sz w:val="20"/>
          <w:szCs w:val="20"/>
        </w:rPr>
        <w:t xml:space="preserve">Rozstrzygnięcie konkursu i wręczenie nagród odbędzie się </w:t>
      </w:r>
      <w:r w:rsidRPr="000051AB">
        <w:rPr>
          <w:rStyle w:val="Pogrubienie"/>
          <w:rFonts w:ascii="Verdana" w:hAnsi="Verdana" w:cs="Times New Roman"/>
          <w:color w:val="000000"/>
          <w:sz w:val="20"/>
          <w:szCs w:val="20"/>
        </w:rPr>
        <w:t>3.02.2022r.</w:t>
      </w:r>
    </w:p>
    <w:p w:rsidR="003800C3" w:rsidRPr="000051AB" w:rsidRDefault="00F33471" w:rsidP="003800C3">
      <w:pPr>
        <w:pStyle w:val="NormalnyWeb"/>
        <w:jc w:val="center"/>
        <w:rPr>
          <w:rStyle w:val="Pogrubienie"/>
          <w:rFonts w:ascii="Verdana" w:eastAsiaTheme="majorEastAsia" w:hAnsi="Verdana"/>
          <w:color w:val="000000"/>
        </w:rPr>
      </w:pPr>
      <w:r>
        <w:rPr>
          <w:rStyle w:val="Pogrubienie"/>
          <w:rFonts w:ascii="Verdana" w:eastAsiaTheme="majorEastAsia" w:hAnsi="Verdana"/>
          <w:color w:val="000000"/>
        </w:rPr>
        <w:t>ZAPRASZAMY DO UD</w:t>
      </w:r>
      <w:r w:rsidR="003800C3" w:rsidRPr="000051AB">
        <w:rPr>
          <w:rStyle w:val="Pogrubienie"/>
          <w:rFonts w:ascii="Verdana" w:eastAsiaTheme="majorEastAsia" w:hAnsi="Verdana"/>
          <w:color w:val="000000"/>
        </w:rPr>
        <w:t xml:space="preserve">ZIAŁU! </w:t>
      </w:r>
    </w:p>
    <w:p w:rsidR="009B1C6B" w:rsidRPr="000051AB" w:rsidRDefault="003800C3" w:rsidP="000051AB">
      <w:pPr>
        <w:pStyle w:val="NormalnyWeb"/>
        <w:jc w:val="center"/>
        <w:rPr>
          <w:rFonts w:eastAsiaTheme="majorEastAsia"/>
          <w:b/>
          <w:bCs/>
          <w:color w:val="000000"/>
        </w:rPr>
      </w:pPr>
      <w:r w:rsidRPr="003800C3">
        <w:rPr>
          <w:rStyle w:val="Pogrubienie"/>
          <w:rFonts w:eastAsiaTheme="majorEastAsia"/>
          <w:noProof/>
          <w:color w:val="000000"/>
        </w:rPr>
        <w:drawing>
          <wp:inline distT="0" distB="0" distL="0" distR="0">
            <wp:extent cx="2581391" cy="9429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82" cy="9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C6B" w:rsidRPr="000051AB" w:rsidSect="00F3347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BE"/>
    <w:multiLevelType w:val="hybridMultilevel"/>
    <w:tmpl w:val="E40EA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90077"/>
    <w:multiLevelType w:val="hybridMultilevel"/>
    <w:tmpl w:val="2CFE74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811A5"/>
    <w:multiLevelType w:val="multilevel"/>
    <w:tmpl w:val="29C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3"/>
    <w:rsid w:val="000051AB"/>
    <w:rsid w:val="002E1330"/>
    <w:rsid w:val="003800C3"/>
    <w:rsid w:val="003A47B4"/>
    <w:rsid w:val="00411CCA"/>
    <w:rsid w:val="009326F3"/>
    <w:rsid w:val="009B1C6B"/>
    <w:rsid w:val="00F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0BA9"/>
  <w15:docId w15:val="{78567227-45FD-4D26-9FE8-BA0F0F1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0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2022-01-11T09:55:00Z</dcterms:created>
  <dcterms:modified xsi:type="dcterms:W3CDTF">2022-01-11T09:55:00Z</dcterms:modified>
</cp:coreProperties>
</file>